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56F9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7605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Самарской области от 31.12.2014 N 136-ГД</w:t>
            </w:r>
            <w:r>
              <w:rPr>
                <w:sz w:val="48"/>
                <w:szCs w:val="48"/>
              </w:rPr>
              <w:br/>
              <w:t>(ред. от 11.10.2019)</w:t>
            </w:r>
            <w:r>
              <w:rPr>
                <w:sz w:val="48"/>
                <w:szCs w:val="48"/>
              </w:rPr>
              <w:br/>
              <w:t>"Об утверждении Перечня социальных услуг, предоставляемых в Самарской области поставщиками социальных услуг"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(принят Самарской Губернской Думой 23.12.2014)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7605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21.12.2020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7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7605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76057">
            <w:pPr>
              <w:pStyle w:val="ConsPlusNormal"/>
            </w:pPr>
            <w:r>
              <w:t>31 декабря 2014 года</w:t>
            </w:r>
          </w:p>
        </w:tc>
        <w:tc>
          <w:tcPr>
            <w:tcW w:w="5103" w:type="dxa"/>
          </w:tcPr>
          <w:p w:rsidR="00000000" w:rsidRDefault="00C76057">
            <w:pPr>
              <w:pStyle w:val="ConsPlusNormal"/>
              <w:jc w:val="right"/>
            </w:pPr>
            <w:r>
              <w:t>N 136-ГД</w:t>
            </w:r>
          </w:p>
        </w:tc>
      </w:tr>
    </w:tbl>
    <w:p w:rsidR="00000000" w:rsidRDefault="00C760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76057">
      <w:pPr>
        <w:pStyle w:val="ConsPlusNormal"/>
        <w:jc w:val="both"/>
      </w:pPr>
    </w:p>
    <w:p w:rsidR="00000000" w:rsidRDefault="00C76057">
      <w:pPr>
        <w:pStyle w:val="ConsPlusTitle"/>
        <w:jc w:val="center"/>
      </w:pPr>
      <w:r>
        <w:t>ЗАКОН</w:t>
      </w:r>
    </w:p>
    <w:p w:rsidR="00000000" w:rsidRDefault="00C76057">
      <w:pPr>
        <w:pStyle w:val="ConsPlusTitle"/>
        <w:jc w:val="center"/>
      </w:pPr>
      <w:r>
        <w:t>САМАРСКОЙ ОБЛАСТИ</w:t>
      </w:r>
    </w:p>
    <w:p w:rsidR="00000000" w:rsidRDefault="00C76057">
      <w:pPr>
        <w:pStyle w:val="ConsPlusTitle"/>
        <w:jc w:val="center"/>
      </w:pPr>
    </w:p>
    <w:p w:rsidR="00000000" w:rsidRDefault="00C76057">
      <w:pPr>
        <w:pStyle w:val="ConsPlusTitle"/>
        <w:jc w:val="center"/>
      </w:pPr>
      <w:r>
        <w:t>ОБ УТВЕРЖДЕНИИ ПЕРЕЧНЯ СОЦИАЛЬНЫХ УСЛУГ, ПРЕДОСТАВЛЯЕМЫХ</w:t>
      </w:r>
    </w:p>
    <w:p w:rsidR="00000000" w:rsidRDefault="00C76057">
      <w:pPr>
        <w:pStyle w:val="ConsPlusTitle"/>
        <w:jc w:val="center"/>
      </w:pPr>
      <w:r>
        <w:t>В САМАРСКОЙ ОБЛАСТИ ПОСТАВЩИКАМИ СОЦИАЛЬНЫХ УСЛУГ</w:t>
      </w:r>
    </w:p>
    <w:p w:rsidR="00000000" w:rsidRDefault="00C76057">
      <w:pPr>
        <w:pStyle w:val="ConsPlusNormal"/>
        <w:jc w:val="both"/>
      </w:pPr>
    </w:p>
    <w:p w:rsidR="00000000" w:rsidRDefault="00C76057">
      <w:pPr>
        <w:pStyle w:val="ConsPlusNormal"/>
        <w:jc w:val="right"/>
      </w:pPr>
      <w:r>
        <w:t>Принят</w:t>
      </w:r>
    </w:p>
    <w:p w:rsidR="00000000" w:rsidRDefault="00C76057">
      <w:pPr>
        <w:pStyle w:val="ConsPlusNormal"/>
        <w:jc w:val="right"/>
      </w:pPr>
      <w:r>
        <w:t>Самарской Губернской Думой</w:t>
      </w:r>
    </w:p>
    <w:p w:rsidR="00000000" w:rsidRDefault="00C76057">
      <w:pPr>
        <w:pStyle w:val="ConsPlusNormal"/>
        <w:jc w:val="right"/>
      </w:pPr>
      <w:r>
        <w:t>23 декабря 2014 года</w:t>
      </w:r>
    </w:p>
    <w:p w:rsidR="00000000" w:rsidRDefault="00C7605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760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760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Самарской области от 29.02.2016 </w:t>
            </w:r>
            <w:hyperlink r:id="rId10" w:history="1">
              <w:r>
                <w:rPr>
                  <w:color w:val="0000FF"/>
                </w:rPr>
                <w:t>N 35-ГД</w:t>
              </w:r>
            </w:hyperlink>
            <w:r>
              <w:rPr>
                <w:color w:val="392C69"/>
              </w:rPr>
              <w:t>,</w:t>
            </w:r>
          </w:p>
          <w:p w:rsidR="00000000" w:rsidRDefault="00C760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11.07.2016 </w:t>
            </w:r>
            <w:hyperlink r:id="rId11" w:history="1">
              <w:r>
                <w:rPr>
                  <w:color w:val="0000FF"/>
                </w:rPr>
                <w:t>N 95-ГД</w:t>
              </w:r>
            </w:hyperlink>
            <w:r>
              <w:rPr>
                <w:color w:val="392C69"/>
              </w:rPr>
              <w:t xml:space="preserve">, от 13.06.2018 </w:t>
            </w:r>
            <w:hyperlink r:id="rId12" w:history="1">
              <w:r>
                <w:rPr>
                  <w:color w:val="0000FF"/>
                </w:rPr>
                <w:t>N 50-ГД</w:t>
              </w:r>
            </w:hyperlink>
            <w:r>
              <w:rPr>
                <w:color w:val="392C69"/>
              </w:rPr>
              <w:t xml:space="preserve">, от 11.10.2019 </w:t>
            </w:r>
            <w:hyperlink r:id="rId13" w:history="1">
              <w:r>
                <w:rPr>
                  <w:color w:val="0000FF"/>
                </w:rPr>
                <w:t>N 91-ГД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C76057">
      <w:pPr>
        <w:pStyle w:val="ConsPlusNormal"/>
        <w:jc w:val="both"/>
      </w:pPr>
    </w:p>
    <w:p w:rsidR="00000000" w:rsidRDefault="00C76057">
      <w:pPr>
        <w:pStyle w:val="ConsPlusTitle"/>
        <w:ind w:firstLine="540"/>
        <w:jc w:val="both"/>
        <w:outlineLvl w:val="0"/>
      </w:pPr>
      <w:r>
        <w:t>Статья 1. Предмет регулирования</w:t>
      </w:r>
    </w:p>
    <w:p w:rsidR="00000000" w:rsidRDefault="00C76057">
      <w:pPr>
        <w:pStyle w:val="ConsPlusNormal"/>
        <w:jc w:val="both"/>
      </w:pPr>
    </w:p>
    <w:p w:rsidR="00000000" w:rsidRDefault="00C76057">
      <w:pPr>
        <w:pStyle w:val="ConsPlusNormal"/>
        <w:ind w:firstLine="540"/>
        <w:jc w:val="both"/>
      </w:pPr>
      <w:r>
        <w:t>Настоящим Законом утверждается Перечень социальных услуг, предоставляемых в Самарской области поставщиками социальных услуг (далее - Перечень).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 xml:space="preserve">Настоящий Закон </w:t>
      </w:r>
      <w:r>
        <w:t xml:space="preserve">регулирует отношения, возникающие при предоставлении социальных услуг получателям на дому, в полустационарной и стационарной формах социального обслуживания поставщиками социальных услуг: юридическими лицами независимо от их организационно-правовых форм и </w:t>
      </w:r>
      <w:r>
        <w:t>индивидуальными предпринимателями.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 xml:space="preserve">Основные понятия и термины, используемые в настоящем Законе, применяются в том значении, в котором они определены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и иными федеральными законодательными актами.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Перечень утверждается по формам социального обслуживания с учетом видов социальных услуг.</w:t>
      </w:r>
    </w:p>
    <w:p w:rsidR="00000000" w:rsidRDefault="00C7605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Самарской области от 11.10.2019 N 91-ГД)</w:t>
      </w:r>
    </w:p>
    <w:p w:rsidR="00000000" w:rsidRDefault="00C76057">
      <w:pPr>
        <w:pStyle w:val="ConsPlusNormal"/>
        <w:jc w:val="both"/>
      </w:pPr>
    </w:p>
    <w:p w:rsidR="00000000" w:rsidRDefault="00C76057">
      <w:pPr>
        <w:pStyle w:val="ConsPlusTitle"/>
        <w:ind w:firstLine="540"/>
        <w:jc w:val="both"/>
        <w:outlineLvl w:val="0"/>
      </w:pPr>
      <w:r>
        <w:t>Статья 2. Социальные услуги, предоставляемые на дому</w:t>
      </w:r>
    </w:p>
    <w:p w:rsidR="00000000" w:rsidRDefault="00C76057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Самарской области от 11.10.2019 N 91-ГД)</w:t>
      </w:r>
    </w:p>
    <w:p w:rsidR="00000000" w:rsidRDefault="00C76057">
      <w:pPr>
        <w:pStyle w:val="ConsPlusNormal"/>
        <w:jc w:val="both"/>
      </w:pPr>
    </w:p>
    <w:p w:rsidR="00000000" w:rsidRDefault="00C76057">
      <w:pPr>
        <w:pStyle w:val="ConsPlusNormal"/>
        <w:ind w:firstLine="540"/>
        <w:jc w:val="both"/>
      </w:pPr>
      <w:r>
        <w:t>1. Социально-бытовые услуги: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а) покупка за счет средств получателя социальных услуг и доставка продуктов питания;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б) покупка за с</w:t>
      </w:r>
      <w:r>
        <w:t>чет средств получателя социальных услуг и доставка горячих обедов;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в) помощь в приготовлении пищи;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lastRenderedPageBreak/>
        <w:t>г) приготовление пищи;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д) помощь в приеме пищи (кормление);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е) покупка за счет средств получателя социальных услуг и доставка промышленных товаров первой нео</w:t>
      </w:r>
      <w:r>
        <w:t>бходимости, средств санитарии и гигиены, средств ухода;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ж) покупка за счет средств получателя социальных услуг и доставка лекарственных средств, отпускаемых в аптеке без рецепта врача;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з) покупка за счет средств получателя социальных услуг топлива, топка п</w:t>
      </w:r>
      <w:r>
        <w:t>ечей, обеспечение водой (в жилых помещениях без центрального отопления и (или) водоснабжения);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и) сдача за счет средств получателя социальных услуг его вещей в стирку, химчистку, ремонт, обратная их доставка;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к) организация помощи в проведении ремонта жилы</w:t>
      </w:r>
      <w:r>
        <w:t>х помещений;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л) подготовка жилого помещения к уборке и (или) уборка жилого помещения;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м) оплата за счет средств получателя социальных услуг жилищно-коммунальных услуг и услуг связи;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н) покупка за счет средств получателя социальных услуг и доставка на дом к</w:t>
      </w:r>
      <w:r>
        <w:t>ниг, журналов, газет;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о) помощь в написании, оформлении и прочтении писем, другой корреспонденции;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п) сопровождение вне дома, в том числе к врачу;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р) предоставление гигиенических услуг лицам, не способным самостоятельно осуществлять за собой уход;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с) обесп</w:t>
      </w:r>
      <w:r>
        <w:t>ечение кратковременного присмотра за детьми.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2. Социально-медицинские услуги: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а) выполнение процедур, связанных с организацией ухода, наблюдением за состоянием здоровья получателей социальных услуг;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б) сист</w:t>
      </w:r>
      <w:r>
        <w:t>ематическое наблюдение за получателями социальных услуг для выявления отклонений в состоянии их здоровья;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в) консультирование по социально-медицинским вопросам;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г) оказание первой помощи до оказания медицинской помощи получателю социальных услуг при угрожа</w:t>
      </w:r>
      <w:r>
        <w:t>ющих состояниях;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д) организация обеспечения по заключению врачей лекарственными средствами и изделиями медицинского назначения, в том числе их покупка за счет средств получателей социальных услуг;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е) помощь в организации госпитализации и (или) сопровождени</w:t>
      </w:r>
      <w:r>
        <w:t>е нуждающихся в посторонней помощи в стационарные медицинские организации;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ж) проведение в соответствии с назначением лечащего врача медицинских процедур, лечебно-оздоровительных мероприятий при наличии лицензии на медицинскую деятельность соответствующего</w:t>
      </w:r>
      <w:r>
        <w:t xml:space="preserve"> вида специализированными службами социально-медицинского обслуживания, в том числе граждан пожилого возраста и инвалидов.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3. Социально-психологические услуги: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а) психологическая помощь и поддержка;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б) социально-психологический патронаж.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4. Социально-педаг</w:t>
      </w:r>
      <w:r>
        <w:t>огические услуги: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а)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б) организация досуга.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5. Социально-трудовые услуги: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а) организация пров</w:t>
      </w:r>
      <w:r>
        <w:t>едения мероприятий по использованию трудовых возможностей и обучению доступным профессиональным навыкам;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б) оказание помощи в трудоустройстве;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в) организация помощи в получении профессионального образования получателями социальных услуг в соответствии с их</w:t>
      </w:r>
      <w:r>
        <w:t xml:space="preserve"> способностями.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6. Социально-правовые услуги: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а) оказание помощи в оформлении и восстановлении документов получателей социальных услуг;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б) оказание помощи в получении юридических услуг (в том числе бесплатно);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в) социально-правовое консультирование;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г) орг</w:t>
      </w:r>
      <w:r>
        <w:t>анизация консультирования по вопросам пенсионного обеспечения и предоставления других социальных выплат.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</w:t>
      </w:r>
      <w:r>
        <w:t>в: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а) обучение получателей социальных услуг пользованию средствами ухода и техническими средствами реабилитации;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б) обучение навыкам самообслуживания, поведения в быту и общественных местах;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в) оказание помощи в обучении навыкам компьютерной грамотности.</w:t>
      </w:r>
    </w:p>
    <w:p w:rsidR="00000000" w:rsidRDefault="00C76057">
      <w:pPr>
        <w:pStyle w:val="ConsPlusNormal"/>
        <w:jc w:val="both"/>
      </w:pPr>
    </w:p>
    <w:p w:rsidR="00000000" w:rsidRDefault="00C76057">
      <w:pPr>
        <w:pStyle w:val="ConsPlusTitle"/>
        <w:ind w:firstLine="540"/>
        <w:jc w:val="both"/>
        <w:outlineLvl w:val="0"/>
      </w:pPr>
      <w:r>
        <w:t>Статья 3. Социальные услуги, предоставляемые в полустационарной форме</w:t>
      </w:r>
    </w:p>
    <w:p w:rsidR="00000000" w:rsidRDefault="00C76057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Самарской области от 11.10.2019 N 91-ГД)</w:t>
      </w:r>
    </w:p>
    <w:p w:rsidR="00000000" w:rsidRDefault="00C76057">
      <w:pPr>
        <w:pStyle w:val="ConsPlusNormal"/>
        <w:jc w:val="both"/>
      </w:pPr>
    </w:p>
    <w:p w:rsidR="00000000" w:rsidRDefault="00C76057">
      <w:pPr>
        <w:pStyle w:val="ConsPlusNormal"/>
        <w:ind w:firstLine="540"/>
        <w:jc w:val="both"/>
      </w:pPr>
      <w:r>
        <w:t>1. Социально-быто</w:t>
      </w:r>
      <w:r>
        <w:t>вые услуги: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а) предоставление помещений и мебели, отвечающих санитарно-гигиеническим требованиям, для организации мероприятий по предоставлению социальных услуг;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б) обеспечение питанием в соответствии с утвержденными нормативами;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в) обеспечение мягким инве</w:t>
      </w:r>
      <w:r>
        <w:t>нтарем в соответствии с утвержденными нормативами;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г) 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д) помощь в приеме пищи (к</w:t>
      </w:r>
      <w:r>
        <w:t>ормление);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е) предоставление гигиенических услуг лицам, не способным самостоятельно осуществлять за собой уход.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2. Социально-медицинские услуги: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а) проведение первичного медицинского осмотра и первичной санитарной обработки, оказание первичной медико-санит</w:t>
      </w:r>
      <w:r>
        <w:t>арной помощи;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б) выполнение процедур, связанных с организацией ухода, наблюдением за состоянием здоровья получателей социальных услуг;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в) консультирование по социально-медицинским вопросам;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г) проведение в соответствии с назначением лечащего врача медицинс</w:t>
      </w:r>
      <w:r>
        <w:t>ких процедур, лечебно-оздоровительных мероприятий при наличии лицензии на медицинскую деятельность соответствующего вида;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д) организация проведения медицинских консультаций, обследований, госпитализаций, прохождения диспансеризации в медицинских организаци</w:t>
      </w:r>
      <w:r>
        <w:t>ях;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е) проведение мероприятий, направленных на формирование здорового образа жизни;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ж) проведение занятий по адаптивной физической культуре;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з) организация и проведение лечебно-трудовой деятельности инвалидов;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и) квалифицированное медицинское консультирова</w:t>
      </w:r>
      <w:r>
        <w:t>ние.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3. Социально-психологические услуги: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а) социально-психологическое консультирование (в том числе по вопросам внутрисемейных отношений);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б) социально-психологический патронаж;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в) социально-психологическая диагностика и обследование личности;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г) социальн</w:t>
      </w:r>
      <w:r>
        <w:t>о-психологическая коррекция.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4. Социально-педагогические услуги: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а)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б) организация помощи родителям и иным законным представителям детей, воспитываемых дома, в обучении таких детей навыкам самообслуживания, общения, направленным на развитие личности;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в) проведение социально-педагогического консультирования, социально-педаг</w:t>
      </w:r>
      <w:r>
        <w:t>огической диагностики и социально-педагогической коррекции;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г) организация досуга, в том числе обеспечение книгами, журналами, газетами, играми;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 xml:space="preserve">д) обучение родителей и законных представителей ребенка, направленное на профилактику отклонений в поведении и </w:t>
      </w:r>
      <w:r>
        <w:t>развитии ребенка, формирование у него позитивных интересов;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е) содействие в получении образования с учетом физических возможностей и умственных способностей получателей социальных услуг;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 xml:space="preserve">ж) организация обучения по образовательным программам в соответствии </w:t>
      </w:r>
      <w:r>
        <w:t>с лицензией на образовательную деятельность.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5. Социально-трудовые услуги: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а) проведение мероприятий по использованию трудовых возможностей и обучению доступным профессиональным навыкам;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б) оказание помощи в трудоустройстве;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в) организация помощи в получен</w:t>
      </w:r>
      <w:r>
        <w:t>ии профессионального образования получателями социальных услуг в соответствии с их способностями.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6. Социально-правовые услуги: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а) оказание помощи в оформлении и восстановлении документов получателей социальных услуг;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б) оказание помощи в получении юридиче</w:t>
      </w:r>
      <w:r>
        <w:t>ских услуг (в том числе бесплатно);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в) социально-правовое консультирование;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г) оказание помощи в защите прав и законных интересов получателей социальных услуг.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</w:t>
      </w:r>
      <w:r>
        <w:t>раничения жизнедеятельности, в том числе детей-инвалидов: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а) обучение получателей социальных услуг пользованию средствами ухода и техническими средствами реабилитации;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б) обучение навыкам самообслуживания, поведению в быту и общественных местах;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в) оказани</w:t>
      </w:r>
      <w:r>
        <w:t>е помощи в обучении навыкам компьютерной грамотности;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г) услуги для инвалидов по зрению и слуху, направленные на восстановление навыков самообслуживания, ориентировки в пространстве, в том числе с использованием технических средств реабилитации, компьютерн</w:t>
      </w:r>
      <w:r>
        <w:t>ого и другого специального оборудования;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д) организация досуга инвалидов по зрению и слуху с использованием тифлокомментирования (аудиодескрипции), русского жестового языка;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е) услуги по адаптивным видам спорта для инвалидов по зрению и слуху;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ж) информиро</w:t>
      </w:r>
      <w:r>
        <w:t>вание и консультирование по вопросам социально-реабилитационных, социально-абилитационных мероприятий в сфере социального обслуживания, в том числе в соответствии с индивидуальными программами реабилитации или абилитации инвалидов;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з) обучение инвалидов по</w:t>
      </w:r>
      <w:r>
        <w:t xml:space="preserve"> зрению и слуху и членов их семей пользованию техническими средствами реабилитации;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и) услуги по обучению инвалидов по зрению азбуке Брайля, инвалидов по слуху русскому жестовому языку;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к) консультирование и обучение навыкам проведения досуга, отдыха, форм</w:t>
      </w:r>
      <w:r>
        <w:t>ирование культурно-прикладных навыков и интересов (дети);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л) проведение социально-реабилитационных, социально-абилитационных мероприятий в сфере социального обслуживания, в том числе в соответствии с индивидуальной программой реабилитации или абилитации инвалидов.</w:t>
      </w:r>
    </w:p>
    <w:p w:rsidR="00000000" w:rsidRDefault="00C76057">
      <w:pPr>
        <w:pStyle w:val="ConsPlusNormal"/>
        <w:jc w:val="both"/>
      </w:pPr>
    </w:p>
    <w:p w:rsidR="00000000" w:rsidRDefault="00C76057">
      <w:pPr>
        <w:pStyle w:val="ConsPlusTitle"/>
        <w:ind w:firstLine="540"/>
        <w:jc w:val="both"/>
        <w:outlineLvl w:val="0"/>
      </w:pPr>
      <w:r>
        <w:t>Статья 4. Социальные услуги, предоставляемые в с</w:t>
      </w:r>
      <w:r>
        <w:t>тационарной форме</w:t>
      </w:r>
    </w:p>
    <w:p w:rsidR="00000000" w:rsidRDefault="00C76057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Самарской области от 11.10.2019 N 91-ГД)</w:t>
      </w:r>
    </w:p>
    <w:p w:rsidR="00000000" w:rsidRDefault="00C76057">
      <w:pPr>
        <w:pStyle w:val="ConsPlusNormal"/>
        <w:jc w:val="both"/>
      </w:pPr>
    </w:p>
    <w:p w:rsidR="00000000" w:rsidRDefault="00C76057">
      <w:pPr>
        <w:pStyle w:val="ConsPlusNormal"/>
        <w:ind w:firstLine="540"/>
        <w:jc w:val="both"/>
      </w:pPr>
      <w:r>
        <w:t>1. Социально-бытовые услуги: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а) предоставление помещений и мебели, от</w:t>
      </w:r>
      <w:r>
        <w:t>вечающих санитарно-гигиеническим требованиям, для организации мероприятий по предоставлению социальных услуг;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б) обеспечение площадью и мебелью для проживания в соответствии с утвержденными нормативами и санитарно-гигиеническим требованиями;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в) обеспечение</w:t>
      </w:r>
      <w:r>
        <w:t xml:space="preserve"> питанием в соответствии с утвержденными нормативами;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г) обеспечение мягким инвентарем в соответствии с утвержденными нормативами;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д) обеспечение за счет средств получателя социальных услуг книгами, журналами, газетами, настольными играми, товарами личного</w:t>
      </w:r>
      <w:r>
        <w:t xml:space="preserve"> пользования;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е) 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ж) помощь в приеме пищи (кормление);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з) предоставление гигиенич</w:t>
      </w:r>
      <w:r>
        <w:t>еских услуг лицам, не способным самостоятельно осуществлять за собой уход.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2. Социально-медицинские услуги: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а) проведение первичного медицинского осмотра и первичной санитарной обработки, оказание первичной медико-санитарной помощи;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б) выполнение процедур,</w:t>
      </w:r>
      <w:r>
        <w:t xml:space="preserve"> связанных с организацией ухода, наблюдением за состоянием здоровья получателей социальных услуг;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в) консультирование по социально-медицинским вопросам;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г) проведение в соответствии с назначением лечащего врача медицинских процедур, лечебно-оздоровительных</w:t>
      </w:r>
      <w:r>
        <w:t xml:space="preserve"> мероприятий при наличии лицензии на медицинскую деятельность соответствующего вида;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д) организация проведения медицинских консультаций, обследований, госпитализаций, прохождения диспансеризации в медицинских организациях;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е) проведение мероприятий, направ</w:t>
      </w:r>
      <w:r>
        <w:t>ленных на формирование здорового образа жизни;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ж) проведение занятий по адаптивной физической культуре;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з) содействие в получении дополнительного лекарственного обеспечения, средств медицинского назначения, технических средств реабилитации и ухода отдельны</w:t>
      </w:r>
      <w:r>
        <w:t>м категориям граждан, имеющим право на соответствующие меры поддержки;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и) квалифицированное медицинское консультирование.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3. Социально-психологические услуги: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а) социально-психологическое консультирование (в том числе по вопросам внутрисемейных отношений);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б) социально-психологический патронаж;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в) социально-психологическая диагностика и обследование личности;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г) социально-психологическая коррекция.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4. Социально-педагогические услуги: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а) обучение практическим навыкам общего ухода за тяжелобольными получателя</w:t>
      </w:r>
      <w:r>
        <w:t>ми социальных услуг, получателями социальных услуг, имеющими ограничения жизнедеятельности;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 xml:space="preserve">б) организация помощи родителям и иным законным представителям детей, воспитываемых дома, в обучении таких детей навыкам самообслуживания, общения, направленным на </w:t>
      </w:r>
      <w:r>
        <w:t>развитие личности;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в) проведение социально-педагогического консультирования, социально-педагогической диагностики и социально-педагогической коррекции;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г) организация досуга, в том числе обеспечение книгами, журналами, газетами, играми;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д) обучение родител</w:t>
      </w:r>
      <w:r>
        <w:t>ей и законных представителей ребенка, направленное на профилактику отклонений в поведении и развитии ребенка, формирование у него позитивных интересов;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е) содействие в получении образования с учетом физических возможностей и умственных способностей получат</w:t>
      </w:r>
      <w:r>
        <w:t>елей социальных услуг;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ж) организация обучения по образовательным программам в соответствии с лицензией на образовательную деятельность.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5. Социально-трудовые услуги: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а) проведение мероприятий по использованию трудовых возможностей и обучению доступным про</w:t>
      </w:r>
      <w:r>
        <w:t>фессиональным навыкам;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б) оказание помощи в трудоустройстве;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в) организация помощи в получении профессионального образования получателями социальных услуг в соответствии с их способностями.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6. Социально-правовые услуги: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а) оказание помощи в оформлении и во</w:t>
      </w:r>
      <w:r>
        <w:t>сстановлении документов получателей социальных услуг;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б) оказание помощи в получении юридических услуг (в том числе бесплатно);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в) социально-правовое консультирование;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г) оказание помощи в защите прав и законных интересов получателей социальных услуг.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7. У</w:t>
      </w:r>
      <w:r>
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а) обучение получателей социальных услуг пользованию средствами ухода и техническими средствами реабилитац</w:t>
      </w:r>
      <w:r>
        <w:t>ии;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б) обучение навыкам самообслуживания, поведению в быту и общественных местах;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в) оказание помощи в обучении навыкам компьютерной грамотности;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г) проведение социально-реабилитационных, социально-абилитационных мероприятий в сфере социального обслуживани</w:t>
      </w:r>
      <w:r>
        <w:t>я, в том числе в соответствии с индивидуальной программой реабилитации или абилитации инвалидов;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д) услуги для инвалидов по зрению и слуху, направленные на восстановление навыков самообслуживания, ориентировки в пространстве, в том числе с использованием т</w:t>
      </w:r>
      <w:r>
        <w:t>ехнических средств реабилитации, компьютерного и другого специального оборудования.</w:t>
      </w:r>
    </w:p>
    <w:p w:rsidR="00000000" w:rsidRDefault="00C76057">
      <w:pPr>
        <w:pStyle w:val="ConsPlusNormal"/>
        <w:jc w:val="both"/>
      </w:pPr>
    </w:p>
    <w:p w:rsidR="00000000" w:rsidRDefault="00C76057">
      <w:pPr>
        <w:pStyle w:val="ConsPlusTitle"/>
        <w:ind w:firstLine="540"/>
        <w:jc w:val="both"/>
        <w:outlineLvl w:val="0"/>
      </w:pPr>
      <w:r>
        <w:t>Статья 4.1. Срочные социальные услуги</w:t>
      </w:r>
    </w:p>
    <w:p w:rsidR="00000000" w:rsidRDefault="00C76057">
      <w:pPr>
        <w:pStyle w:val="ConsPlusNormal"/>
        <w:ind w:firstLine="540"/>
        <w:jc w:val="both"/>
      </w:pPr>
      <w:r>
        <w:t xml:space="preserve">(введена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Самарской области от 11.10.2019 N 91-ГД)</w:t>
      </w:r>
    </w:p>
    <w:p w:rsidR="00000000" w:rsidRDefault="00C76057">
      <w:pPr>
        <w:pStyle w:val="ConsPlusNormal"/>
        <w:jc w:val="both"/>
      </w:pPr>
    </w:p>
    <w:p w:rsidR="00000000" w:rsidRDefault="00C76057">
      <w:pPr>
        <w:pStyle w:val="ConsPlusNormal"/>
        <w:ind w:firstLine="540"/>
        <w:jc w:val="both"/>
      </w:pPr>
      <w:r>
        <w:t>1. Срочные социальные услуги: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а) обеспечение бесплатным горячим питанием или наборами продуктов;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б) обеспечение одеждой, обувью и другими предметами первой необходимости;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в) содействие в получении временного жилог</w:t>
      </w:r>
      <w:r>
        <w:t>о помещения;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д) содействие в получении экстренной психологической помощи с привлечением к этой работе психологов и священнослужителей;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е) по</w:t>
      </w:r>
      <w:r>
        <w:t>мощь в организации ритуальных услуг;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ж) обеспечение необходимыми жилищными условиями для кратковременного пребывания;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з) санитарная обработка, выполнение процедур, связанных с сохранением здоровья получателей социальных услуг;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и) психологическое экстренное</w:t>
      </w:r>
      <w:r>
        <w:t xml:space="preserve"> консультирование инвалидов по зрению и слуху, в том числе с использованием видео- и аудиосвязи;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к) 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</w:t>
      </w:r>
      <w:r>
        <w:t>ссовых мероприятий;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л) сопровождение инвалида по зрению и по слуху в социально значимые учреждения;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м) услуги для инвалидов по слуху по переводу на русский жестовый язык;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н) информационно-консультативная услуга диспетчерского пункта связи;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о) оказание экст</w:t>
      </w:r>
      <w:r>
        <w:t>ренной психологической помощи анонимно по телефону доверия;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п) психологическая диагностика и обследование личности;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р) социально-психологическое консультирование, в том числе анонимно, несовершеннолетних, имеющих суицидальные намерения, женщин в ситуации р</w:t>
      </w:r>
      <w:r>
        <w:t>епродуктивного выбора, женщин, желающих отказаться от новорожденного, граждан, пострадавших в результате чрезвычайных ситуаций, оказавшихся в ситуации физического и психического насилия;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с) судебно-психологическая экспертиза по запросу суда;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т) оказание по</w:t>
      </w:r>
      <w:r>
        <w:t>мощи в оформлении документов;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у) консультирование по вопросам самообеспечения;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ф) предоставление во временное пользование технических средств реабилитации;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х) предоставление во временное пользование компьютерной техники;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ц) информирование и консультирование по вопросам социально-реабилитационных, социально-абилитационных мероприятий в сфере социального обслуживания, в том числе в соответствии с индивидуальными программами реабилитации или абилитации инвалидов;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>ч) проведени</w:t>
      </w:r>
      <w:r>
        <w:t>е социально-реабилитационных, социально-абилитационных мероприятий в сфере социального обслуживания, в том числе в соответствии с индивидуальными программами реабилитации или абилитации инвалидов.</w:t>
      </w:r>
    </w:p>
    <w:p w:rsidR="00000000" w:rsidRDefault="00C76057">
      <w:pPr>
        <w:pStyle w:val="ConsPlusNormal"/>
        <w:jc w:val="both"/>
      </w:pPr>
    </w:p>
    <w:p w:rsidR="00000000" w:rsidRDefault="00C76057">
      <w:pPr>
        <w:pStyle w:val="ConsPlusTitle"/>
        <w:ind w:firstLine="540"/>
        <w:jc w:val="both"/>
        <w:outlineLvl w:val="0"/>
      </w:pPr>
      <w:r>
        <w:t>Статья 5. Порядок вступления в силу настоящего Закона</w:t>
      </w:r>
    </w:p>
    <w:p w:rsidR="00000000" w:rsidRDefault="00C76057">
      <w:pPr>
        <w:pStyle w:val="ConsPlusNormal"/>
        <w:jc w:val="both"/>
      </w:pPr>
    </w:p>
    <w:p w:rsidR="00000000" w:rsidRDefault="00C76057">
      <w:pPr>
        <w:pStyle w:val="ConsPlusNormal"/>
        <w:ind w:firstLine="540"/>
        <w:jc w:val="both"/>
      </w:pPr>
      <w:r>
        <w:t xml:space="preserve">1. </w:t>
      </w:r>
      <w:r>
        <w:t>Настоящий Закон вступает в силу с 1 января 2015 года.</w:t>
      </w:r>
    </w:p>
    <w:p w:rsidR="00000000" w:rsidRDefault="00C76057">
      <w:pPr>
        <w:pStyle w:val="ConsPlusNormal"/>
        <w:spacing w:before="240"/>
        <w:ind w:firstLine="540"/>
        <w:jc w:val="both"/>
      </w:pPr>
      <w:r>
        <w:t xml:space="preserve">2. Мероприятия по содействию в предоставлении медицинской, психологической, педагогической, юридической, социальной помощи, не относящиеся к социальным услугам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Федерации", но указанные в качестве социальных услуг в </w:t>
      </w:r>
      <w:hyperlink r:id="rId21" w:history="1">
        <w:r>
          <w:rPr>
            <w:color w:val="0000FF"/>
          </w:rPr>
          <w:t>Перечне</w:t>
        </w:r>
      </w:hyperlink>
      <w:r>
        <w:t xml:space="preserve"> гарантированных государством социальных услуг, предоставляемых гражданам пожилого возраста, инвалидам, отдельным лицам, попавшим в трудную жизненную ситуацию (клиентам социальной службы), государс</w:t>
      </w:r>
      <w:r>
        <w:t>твенными учреждениями социального обслуживания населения Самарской области (за исключением учреждений службы семьи, материнства и детства), утвержденном приказом министерства здравоохранения и социального развития Самарской области от 6 июля 2011 года N 89</w:t>
      </w:r>
      <w:r>
        <w:t xml:space="preserve">1, а также в </w:t>
      </w:r>
      <w:hyperlink r:id="rId22" w:history="1">
        <w:r>
          <w:rPr>
            <w:color w:val="0000FF"/>
          </w:rPr>
          <w:t>Перечне</w:t>
        </w:r>
      </w:hyperlink>
      <w:r>
        <w:t xml:space="preserve"> гарантированных государством социальных услуг, предоставляемых государственными учреждениями службы семьи и демографического</w:t>
      </w:r>
      <w:r>
        <w:t xml:space="preserve"> развития Самарской области находящимся в трудной жизненной ситуации несовершеннолетним лицам, женщинам и семьям, утвержденном приказом министерства здравоохранения и социального развития Самарской области от 28 февраля 2012 года N 114, действующих по сост</w:t>
      </w:r>
      <w:r>
        <w:t>оянию на 31 декабря 2014 года, с 1 января 2015 года проводятся в соответствии с перечнем услуг по социальному сопровождению, предоставляемых в Самарской области, утверждаемым нормативным правовым актом органа исполнительной власти Самарской области, уполно</w:t>
      </w:r>
      <w:r>
        <w:t>моченного в сфере социальной защиты населения.</w:t>
      </w:r>
    </w:p>
    <w:p w:rsidR="00000000" w:rsidRDefault="00C7605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Самарской области от 29.02.2016 N 35-ГД)</w:t>
      </w:r>
    </w:p>
    <w:p w:rsidR="00000000" w:rsidRDefault="00C76057">
      <w:pPr>
        <w:pStyle w:val="ConsPlusNormal"/>
        <w:jc w:val="both"/>
      </w:pPr>
    </w:p>
    <w:p w:rsidR="00000000" w:rsidRDefault="00C76057">
      <w:pPr>
        <w:pStyle w:val="ConsPlusNormal"/>
        <w:jc w:val="right"/>
      </w:pPr>
      <w:r>
        <w:t>Губернатор Самарской области</w:t>
      </w:r>
    </w:p>
    <w:p w:rsidR="00000000" w:rsidRDefault="00C76057">
      <w:pPr>
        <w:pStyle w:val="ConsPlusNormal"/>
        <w:jc w:val="right"/>
      </w:pPr>
      <w:r>
        <w:t>Н.И.МЕРКУШК</w:t>
      </w:r>
      <w:r>
        <w:t>ИН</w:t>
      </w:r>
    </w:p>
    <w:p w:rsidR="00000000" w:rsidRDefault="00C76057">
      <w:pPr>
        <w:pStyle w:val="ConsPlusNormal"/>
      </w:pPr>
      <w:r>
        <w:t>г. Самара</w:t>
      </w:r>
    </w:p>
    <w:p w:rsidR="00000000" w:rsidRDefault="00C76057">
      <w:pPr>
        <w:pStyle w:val="ConsPlusNormal"/>
        <w:spacing w:before="240"/>
      </w:pPr>
      <w:r>
        <w:t>31 декабря 2014 года</w:t>
      </w:r>
    </w:p>
    <w:p w:rsidR="00000000" w:rsidRDefault="00C76057">
      <w:pPr>
        <w:pStyle w:val="ConsPlusNormal"/>
        <w:spacing w:before="240"/>
      </w:pPr>
      <w:r>
        <w:t>N 136-ГД</w:t>
      </w:r>
    </w:p>
    <w:p w:rsidR="00000000" w:rsidRDefault="00C76057">
      <w:pPr>
        <w:pStyle w:val="ConsPlusNormal"/>
        <w:jc w:val="both"/>
      </w:pPr>
    </w:p>
    <w:p w:rsidR="00000000" w:rsidRDefault="00C76057">
      <w:pPr>
        <w:pStyle w:val="ConsPlusNormal"/>
        <w:jc w:val="both"/>
      </w:pPr>
    </w:p>
    <w:p w:rsidR="00C76057" w:rsidRDefault="00C760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76057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57" w:rsidRDefault="00C76057">
      <w:pPr>
        <w:spacing w:after="0" w:line="240" w:lineRule="auto"/>
      </w:pPr>
      <w:r>
        <w:separator/>
      </w:r>
    </w:p>
  </w:endnote>
  <w:endnote w:type="continuationSeparator" w:id="0">
    <w:p w:rsidR="00C76057" w:rsidRDefault="00C7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60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605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605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605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56F92">
            <w:rPr>
              <w:sz w:val="20"/>
              <w:szCs w:val="20"/>
            </w:rPr>
            <w:fldChar w:fldCharType="separate"/>
          </w:r>
          <w:r w:rsidR="00C56F9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56F92">
            <w:rPr>
              <w:sz w:val="20"/>
              <w:szCs w:val="20"/>
            </w:rPr>
            <w:fldChar w:fldCharType="separate"/>
          </w:r>
          <w:r w:rsidR="00C56F9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7605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57" w:rsidRDefault="00C76057">
      <w:pPr>
        <w:spacing w:after="0" w:line="240" w:lineRule="auto"/>
      </w:pPr>
      <w:r>
        <w:separator/>
      </w:r>
    </w:p>
  </w:footnote>
  <w:footnote w:type="continuationSeparator" w:id="0">
    <w:p w:rsidR="00C76057" w:rsidRDefault="00C7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605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Самарской об</w:t>
          </w:r>
          <w:r>
            <w:rPr>
              <w:sz w:val="16"/>
              <w:szCs w:val="16"/>
            </w:rPr>
            <w:t>ласти от 31.12.2014 N 136-ГД</w:t>
          </w:r>
          <w:r>
            <w:rPr>
              <w:sz w:val="16"/>
              <w:szCs w:val="16"/>
            </w:rPr>
            <w:br/>
            <w:t>(ред. от 11.10.2019)</w:t>
          </w:r>
          <w:r>
            <w:rPr>
              <w:sz w:val="16"/>
              <w:szCs w:val="16"/>
            </w:rPr>
            <w:br/>
            <w:t>"Об утверждении Перечня социальных услуг, предоставл...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6057">
          <w:pPr>
            <w:pStyle w:val="ConsPlusNormal"/>
            <w:jc w:val="center"/>
          </w:pPr>
        </w:p>
        <w:p w:rsidR="00000000" w:rsidRDefault="00C7605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605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21.12.2020</w:t>
          </w:r>
        </w:p>
      </w:tc>
    </w:tr>
  </w:tbl>
  <w:p w:rsidR="00000000" w:rsidRDefault="00C760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7605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92"/>
    <w:rsid w:val="00C56F92"/>
    <w:rsid w:val="00C7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LAW256&amp;n=123989&amp;date=21.12.2020&amp;dst=100007&amp;fld=134" TargetMode="External"/><Relationship Id="rId18" Type="http://schemas.openxmlformats.org/officeDocument/2006/relationships/hyperlink" Target="https://login.consultant.ru/link/?req=doc&amp;base=RLAW256&amp;n=123989&amp;date=21.12.2020&amp;dst=100109&amp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256&amp;n=35916&amp;date=21.12.2020&amp;dst=100012&amp;f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256&amp;n=106850&amp;date=21.12.2020&amp;dst=100007&amp;fld=134" TargetMode="External"/><Relationship Id="rId17" Type="http://schemas.openxmlformats.org/officeDocument/2006/relationships/hyperlink" Target="https://login.consultant.ru/link/?req=doc&amp;base=RLAW256&amp;n=123989&amp;date=21.12.2020&amp;dst=100056&amp;fld=134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56&amp;n=123989&amp;date=21.12.2020&amp;dst=100009&amp;fld=134" TargetMode="External"/><Relationship Id="rId20" Type="http://schemas.openxmlformats.org/officeDocument/2006/relationships/hyperlink" Target="https://login.consultant.ru/link/?req=doc&amp;base=RZR&amp;n=357139&amp;date=21.12.202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256&amp;n=82755&amp;date=21.12.2020&amp;dst=100007&amp;fld=13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256&amp;n=123989&amp;date=21.12.2020&amp;dst=100008&amp;fld=134" TargetMode="External"/><Relationship Id="rId23" Type="http://schemas.openxmlformats.org/officeDocument/2006/relationships/hyperlink" Target="https://login.consultant.ru/link/?req=doc&amp;base=RLAW256&amp;n=113559&amp;date=21.12.2020&amp;dst=100075&amp;fld=134" TargetMode="External"/><Relationship Id="rId10" Type="http://schemas.openxmlformats.org/officeDocument/2006/relationships/hyperlink" Target="https://login.consultant.ru/link/?req=doc&amp;base=RLAW256&amp;n=113559&amp;date=21.12.2020&amp;dst=100043&amp;fld=134" TargetMode="External"/><Relationship Id="rId19" Type="http://schemas.openxmlformats.org/officeDocument/2006/relationships/hyperlink" Target="https://login.consultant.ru/link/?req=doc&amp;base=RLAW256&amp;n=123989&amp;date=21.12.2020&amp;dst=10015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RZR&amp;n=357139&amp;date=21.12.2020" TargetMode="External"/><Relationship Id="rId22" Type="http://schemas.openxmlformats.org/officeDocument/2006/relationships/hyperlink" Target="https://login.consultant.ru/link/?req=doc&amp;base=RLAW256&amp;n=41298&amp;date=21.12.2020&amp;dst=100011&amp;fld=134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3222</Words>
  <Characters>18366</Characters>
  <Application>Microsoft Office Word</Application>
  <DocSecurity>2</DocSecurity>
  <Lines>153</Lines>
  <Paragraphs>43</Paragraphs>
  <ScaleCrop>false</ScaleCrop>
  <Company>КонсультантПлюс Версия 4018.00.50</Company>
  <LinksUpToDate>false</LinksUpToDate>
  <CharactersWithSpaces>21545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Самарской области от 31.12.2014 N 136-ГД(ред. от 11.10.2019)"Об утверждении Перечня социальных услуг, предоставляемых в Самарской области поставщиками социальных услуг"(принят Самарской Губернской Думой 23.12.2014)</dc:title>
  <dc:creator>Urist</dc:creator>
  <cp:lastModifiedBy>Urist</cp:lastModifiedBy>
  <cp:revision>2</cp:revision>
  <dcterms:created xsi:type="dcterms:W3CDTF">2020-12-21T09:12:00Z</dcterms:created>
  <dcterms:modified xsi:type="dcterms:W3CDTF">2020-12-21T09:12:00Z</dcterms:modified>
</cp:coreProperties>
</file>